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90" w:rsidRDefault="00C30890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52"/>
          <w:szCs w:val="52"/>
          <w:u w:val="single"/>
        </w:rPr>
      </w:pPr>
    </w:p>
    <w:p w:rsidR="00721D98" w:rsidRPr="00721D98" w:rsidRDefault="00721D98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52"/>
          <w:szCs w:val="52"/>
          <w:u w:val="single"/>
        </w:rPr>
      </w:pPr>
      <w:r w:rsidRPr="00721D98">
        <w:rPr>
          <w:b/>
          <w:color w:val="002060"/>
          <w:sz w:val="52"/>
          <w:szCs w:val="52"/>
          <w:u w:val="single"/>
        </w:rPr>
        <w:t xml:space="preserve">UV-5R </w:t>
      </w:r>
      <w:proofErr w:type="spellStart"/>
      <w:r w:rsidRPr="00721D98">
        <w:rPr>
          <w:b/>
          <w:color w:val="002060"/>
          <w:sz w:val="52"/>
          <w:szCs w:val="52"/>
          <w:u w:val="single"/>
        </w:rPr>
        <w:t>Baofeng</w:t>
      </w:r>
      <w:proofErr w:type="spellEnd"/>
    </w:p>
    <w:p w:rsidR="00721D98" w:rsidRDefault="00721D98" w:rsidP="00BC4D9C">
      <w:pPr>
        <w:spacing w:before="100" w:beforeAutospacing="1" w:after="100" w:afterAutospacing="1" w:line="240" w:lineRule="auto"/>
      </w:pPr>
    </w:p>
    <w:p w:rsidR="00253A63" w:rsidRDefault="007C16B3" w:rsidP="00BC4D9C">
      <w:pPr>
        <w:spacing w:before="100" w:beforeAutospacing="1" w:after="100" w:afterAutospacing="1" w:line="240" w:lineRule="auto"/>
      </w:pPr>
      <w:r>
        <w:rPr>
          <w:noProof/>
          <w:lang w:eastAsia="fr-FR"/>
        </w:rPr>
        <w:drawing>
          <wp:inline distT="0" distB="0" distL="0" distR="0" wp14:anchorId="72E1549C" wp14:editId="4977CDF2">
            <wp:extent cx="5760720" cy="57607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-5r-bout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98" w:rsidRPr="00064CDE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 xml:space="preserve">L’UV-5R est un mini </w:t>
      </w:r>
      <w:r w:rsidR="00064CDE" w:rsidRPr="00064CDE">
        <w:rPr>
          <w:sz w:val="28"/>
          <w:szCs w:val="28"/>
        </w:rPr>
        <w:t>talkie-walkie</w:t>
      </w:r>
      <w:r w:rsidRPr="00064CDE">
        <w:rPr>
          <w:sz w:val="28"/>
          <w:szCs w:val="28"/>
        </w:rPr>
        <w:t xml:space="preserve"> très complet.</w:t>
      </w:r>
    </w:p>
    <w:p w:rsidR="00C30890" w:rsidRDefault="00C30890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66F96" w:rsidRDefault="00766F96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66F96" w:rsidRDefault="00766F96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16B3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>Il propose, malgré sa petite taille, toutes les fonctions que l’on trouve habituellement sur des appareils beaucoup plus g</w:t>
      </w:r>
      <w:r w:rsidR="007C16B3">
        <w:rPr>
          <w:sz w:val="28"/>
          <w:szCs w:val="28"/>
        </w:rPr>
        <w:t>ros et beaucoup plus chers</w:t>
      </w:r>
    </w:p>
    <w:p w:rsidR="00264672" w:rsidRDefault="00264672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AD6FEE" w:rsidRPr="00AD6FEE" w:rsidRDefault="00AD6FEE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4"/>
          <w:szCs w:val="44"/>
          <w:u w:val="single"/>
        </w:rPr>
      </w:pPr>
      <w:r w:rsidRPr="00AD6FEE">
        <w:rPr>
          <w:b/>
          <w:color w:val="002060"/>
          <w:sz w:val="44"/>
          <w:szCs w:val="44"/>
          <w:u w:val="single"/>
        </w:rPr>
        <w:t>PRINCIPALES FONCTIONS</w:t>
      </w:r>
    </w:p>
    <w:p w:rsidR="00721D98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>-Il est bi-bande VHF / UHF.</w:t>
      </w:r>
    </w:p>
    <w:p w:rsidR="0088424F" w:rsidRDefault="0088424F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peut recevoir les fréquences de 136 à 173.9975 MHz en VHF.</w:t>
      </w:r>
    </w:p>
    <w:p w:rsidR="0088424F" w:rsidRDefault="0088424F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De 400 à 479.9975 MHz en UHF. </w:t>
      </w:r>
    </w:p>
    <w:p w:rsidR="0088424F" w:rsidRDefault="0088424F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-Il </w:t>
      </w:r>
      <w:r w:rsidR="00086532">
        <w:rPr>
          <w:sz w:val="28"/>
          <w:szCs w:val="28"/>
        </w:rPr>
        <w:t>émet</w:t>
      </w:r>
      <w:r>
        <w:rPr>
          <w:sz w:val="28"/>
          <w:szCs w:val="28"/>
        </w:rPr>
        <w:t xml:space="preserve"> de 144 MHz à 146 MHz en Vhf, 430 à 440 MHz en </w:t>
      </w:r>
      <w:proofErr w:type="spellStart"/>
      <w:r>
        <w:rPr>
          <w:sz w:val="28"/>
          <w:szCs w:val="28"/>
        </w:rPr>
        <w:t>Uhf</w:t>
      </w:r>
      <w:proofErr w:type="spellEnd"/>
      <w:r>
        <w:rPr>
          <w:sz w:val="28"/>
          <w:szCs w:val="28"/>
        </w:rPr>
        <w:t>.</w:t>
      </w:r>
    </w:p>
    <w:p w:rsidR="0088424F" w:rsidRPr="00064CDE" w:rsidRDefault="0088424F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  <w:t>(Export : 136-174MHz, 400-480MHz sur demande)</w:t>
      </w:r>
    </w:p>
    <w:p w:rsidR="00721D98" w:rsidRPr="00064CDE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>-Il a un double affichage.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-2 VFO sont utilisables.</w:t>
      </w:r>
    </w:p>
    <w:p w:rsidR="00721D98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>-Il peut afficher soit les bandes V/U, soit V/V, soit U/U.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</w:t>
      </w:r>
      <w:r w:rsidR="00DC10E5">
        <w:rPr>
          <w:sz w:val="28"/>
          <w:szCs w:val="28"/>
        </w:rPr>
        <w:t xml:space="preserve"> est programmable par un PC</w:t>
      </w:r>
      <w:r>
        <w:rPr>
          <w:sz w:val="28"/>
          <w:szCs w:val="28"/>
        </w:rPr>
        <w:t>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possède 128 mémoires.</w:t>
      </w:r>
    </w:p>
    <w:p w:rsidR="00086532" w:rsidRPr="00064CDE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-Chaque mémoire peut-être nommée.</w:t>
      </w:r>
    </w:p>
    <w:p w:rsidR="00721D98" w:rsidRPr="00064CDE" w:rsidRDefault="00721D98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64CDE">
        <w:rPr>
          <w:sz w:val="28"/>
          <w:szCs w:val="28"/>
        </w:rPr>
        <w:t xml:space="preserve">-Il permet de faire du Cross-band : Emission en Vhf, réception en </w:t>
      </w:r>
      <w:proofErr w:type="spellStart"/>
      <w:r w:rsidRPr="00064CDE">
        <w:rPr>
          <w:sz w:val="28"/>
          <w:szCs w:val="28"/>
        </w:rPr>
        <w:t>Uhf</w:t>
      </w:r>
      <w:proofErr w:type="spellEnd"/>
    </w:p>
    <w:p w:rsidR="00721D98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ou bien</w:t>
      </w:r>
      <w:proofErr w:type="gramStart"/>
      <w:r>
        <w:rPr>
          <w:sz w:val="28"/>
          <w:szCs w:val="28"/>
        </w:rPr>
        <w:t>  :</w:t>
      </w:r>
      <w:proofErr w:type="gramEnd"/>
      <w:r>
        <w:rPr>
          <w:sz w:val="28"/>
          <w:szCs w:val="28"/>
        </w:rPr>
        <w:t xml:space="preserve"> Emission en </w:t>
      </w:r>
      <w:proofErr w:type="spellStart"/>
      <w:r>
        <w:rPr>
          <w:sz w:val="28"/>
          <w:szCs w:val="28"/>
        </w:rPr>
        <w:t>Uhf</w:t>
      </w:r>
      <w:proofErr w:type="spellEnd"/>
      <w:r>
        <w:rPr>
          <w:sz w:val="28"/>
          <w:szCs w:val="28"/>
        </w:rPr>
        <w:t>, réception en Vhf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a un clavier numérique pour un accès direct aux fréquences.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reçoit les fréquences WFM de radiodiffusion.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a un scanner qui peut balayer soit les VFO, soit les canaux mémoires.</w:t>
      </w: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a une double veille permettant de surveiller 2 fréquences simultanément.</w:t>
      </w:r>
    </w:p>
    <w:p w:rsidR="00264672" w:rsidRDefault="00264672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064CDE" w:rsidRDefault="00064CD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8424F">
        <w:rPr>
          <w:sz w:val="28"/>
          <w:szCs w:val="28"/>
        </w:rPr>
        <w:t>Un VFO prioritaire est programmable.</w:t>
      </w:r>
    </w:p>
    <w:p w:rsidR="0088424F" w:rsidRDefault="003405DF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-Il possède un clavier DTMF pour des télécommandes.</w:t>
      </w:r>
    </w:p>
    <w:p w:rsidR="003405DF" w:rsidRDefault="00DC10E5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-La puissance est réglable en 2 pas : 1w / 5w.</w:t>
      </w:r>
    </w:p>
    <w:p w:rsidR="00DC10E5" w:rsidRDefault="00DC10E5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-105 codes </w:t>
      </w:r>
      <w:proofErr w:type="spellStart"/>
      <w:r>
        <w:rPr>
          <w:sz w:val="28"/>
          <w:szCs w:val="28"/>
        </w:rPr>
        <w:t>dcs</w:t>
      </w:r>
      <w:proofErr w:type="spellEnd"/>
      <w:r>
        <w:rPr>
          <w:sz w:val="28"/>
          <w:szCs w:val="28"/>
        </w:rPr>
        <w:t xml:space="preserve"> et 50 </w:t>
      </w:r>
      <w:proofErr w:type="spellStart"/>
      <w:r>
        <w:rPr>
          <w:sz w:val="28"/>
          <w:szCs w:val="28"/>
        </w:rPr>
        <w:t>ctcss</w:t>
      </w:r>
      <w:proofErr w:type="spellEnd"/>
      <w:r>
        <w:rPr>
          <w:sz w:val="28"/>
          <w:szCs w:val="28"/>
        </w:rPr>
        <w:t xml:space="preserve"> sont programmables.</w:t>
      </w:r>
    </w:p>
    <w:p w:rsidR="00DC10E5" w:rsidRDefault="00DC10E5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-Les shifts sont programmables indépendamment pour les 2 bandes.</w:t>
      </w:r>
    </w:p>
    <w:p w:rsidR="00DC10E5" w:rsidRDefault="00DC10E5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-Pas de fréquences programmables : 2.5, 5, 6.25, 10, 12.5, 25 KHz.</w:t>
      </w:r>
    </w:p>
    <w:p w:rsidR="007C16B3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-Seuil de </w:t>
      </w:r>
      <w:proofErr w:type="spellStart"/>
      <w:r>
        <w:rPr>
          <w:sz w:val="28"/>
          <w:szCs w:val="28"/>
        </w:rPr>
        <w:t>squel</w:t>
      </w:r>
      <w:r w:rsidR="007C16B3">
        <w:rPr>
          <w:sz w:val="28"/>
          <w:szCs w:val="28"/>
        </w:rPr>
        <w:t>ch</w:t>
      </w:r>
      <w:proofErr w:type="spellEnd"/>
      <w:r w:rsidR="007C16B3">
        <w:rPr>
          <w:sz w:val="28"/>
          <w:szCs w:val="28"/>
        </w:rPr>
        <w:t xml:space="preserve"> programmable.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AD6FEE" w:rsidRPr="007C16B3" w:rsidRDefault="007C16B3" w:rsidP="00BC4D9C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7C16B3">
        <w:rPr>
          <w:b/>
          <w:sz w:val="28"/>
          <w:szCs w:val="28"/>
          <w:u w:val="single"/>
        </w:rPr>
        <w:t>Pleins</w:t>
      </w:r>
      <w:r w:rsidR="00AD6FEE" w:rsidRPr="007C16B3">
        <w:rPr>
          <w:b/>
          <w:sz w:val="28"/>
          <w:szCs w:val="28"/>
          <w:u w:val="single"/>
        </w:rPr>
        <w:t xml:space="preserve"> d’autres fonctions telles que :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-Vox programmable.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-Fonction alarme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-Sélection de la largeur de bande (</w:t>
      </w:r>
      <w:proofErr w:type="spellStart"/>
      <w:r>
        <w:rPr>
          <w:sz w:val="28"/>
          <w:szCs w:val="28"/>
        </w:rPr>
        <w:t>wide</w:t>
      </w:r>
      <w:proofErr w:type="spellEnd"/>
      <w:r>
        <w:rPr>
          <w:sz w:val="28"/>
          <w:szCs w:val="28"/>
        </w:rPr>
        <w:t xml:space="preserve"> / Narrow)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-Affichage multicolore programmable.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Beep</w:t>
      </w:r>
      <w:proofErr w:type="spellEnd"/>
      <w:r>
        <w:rPr>
          <w:sz w:val="28"/>
          <w:szCs w:val="28"/>
        </w:rPr>
        <w:t xml:space="preserve"> clavier déactivable.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-Fonction économiseur de batterie.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Timer</w:t>
      </w:r>
      <w:proofErr w:type="spellEnd"/>
      <w:r>
        <w:rPr>
          <w:sz w:val="28"/>
          <w:szCs w:val="28"/>
        </w:rPr>
        <w:t xml:space="preserve"> d’émission programmable.</w:t>
      </w:r>
    </w:p>
    <w:p w:rsidR="00AD6FEE" w:rsidRDefault="00AD6FEE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-Plusieurs modes</w:t>
      </w:r>
      <w:r w:rsidR="00086532">
        <w:rPr>
          <w:sz w:val="28"/>
          <w:szCs w:val="28"/>
        </w:rPr>
        <w:t xml:space="preserve"> de scan : TO, CO, SE.</w:t>
      </w:r>
    </w:p>
    <w:p w:rsidR="00086532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-Plusieurs modes d’affichage : fréquence, canal, nom.</w:t>
      </w:r>
    </w:p>
    <w:p w:rsidR="00DC10E5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-blocage sur canal occupé : BCL.</w:t>
      </w:r>
    </w:p>
    <w:p w:rsidR="00086532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-Blocage du clavier programmable.</w:t>
      </w:r>
    </w:p>
    <w:p w:rsidR="00086532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-Roger-beep programmable.</w:t>
      </w:r>
    </w:p>
    <w:p w:rsidR="00264672" w:rsidRDefault="00264672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086532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-Programmation d’un canal d’émission en mode </w:t>
      </w:r>
      <w:proofErr w:type="spellStart"/>
      <w:r w:rsidR="00C30890">
        <w:rPr>
          <w:sz w:val="28"/>
          <w:szCs w:val="28"/>
        </w:rPr>
        <w:t>D</w:t>
      </w:r>
      <w:r>
        <w:rPr>
          <w:sz w:val="28"/>
          <w:szCs w:val="28"/>
        </w:rPr>
        <w:t>ualwatch</w:t>
      </w:r>
      <w:proofErr w:type="spellEnd"/>
      <w:r>
        <w:rPr>
          <w:sz w:val="28"/>
          <w:szCs w:val="28"/>
        </w:rPr>
        <w:t>.</w:t>
      </w:r>
    </w:p>
    <w:p w:rsidR="00086532" w:rsidRDefault="0008653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-Fonction lampe de poche.</w:t>
      </w:r>
    </w:p>
    <w:p w:rsidR="00766F96" w:rsidRDefault="00766F96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C4D9C" w:rsidRDefault="00BC4D9C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DETAILS DES BOUTONS ET CONNECTEURS</w:t>
      </w:r>
    </w:p>
    <w:p w:rsidR="00BC4D9C" w:rsidRPr="008C2B80" w:rsidRDefault="00BC4D9C" w:rsidP="00BC4D9C">
      <w:pPr>
        <w:spacing w:before="100" w:beforeAutospacing="1" w:after="100" w:afterAutospacing="1" w:line="240" w:lineRule="auto"/>
        <w:rPr>
          <w:b/>
          <w:color w:val="FF0000"/>
          <w:sz w:val="32"/>
          <w:szCs w:val="32"/>
          <w:u w:val="single"/>
        </w:rPr>
      </w:pPr>
      <w:proofErr w:type="spellStart"/>
      <w:r w:rsidRPr="008C2B80">
        <w:rPr>
          <w:b/>
          <w:color w:val="FF0000"/>
          <w:sz w:val="32"/>
          <w:szCs w:val="32"/>
          <w:u w:val="single"/>
        </w:rPr>
        <w:t>Coté</w:t>
      </w:r>
      <w:proofErr w:type="spellEnd"/>
      <w:r w:rsidRPr="008C2B80">
        <w:rPr>
          <w:b/>
          <w:color w:val="FF0000"/>
          <w:sz w:val="32"/>
          <w:szCs w:val="32"/>
          <w:u w:val="single"/>
        </w:rPr>
        <w:t xml:space="preserve"> droit :</w:t>
      </w:r>
    </w:p>
    <w:p w:rsidR="00BC4D9C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M/</w:t>
      </w:r>
      <w:proofErr w:type="gramStart"/>
      <w:r>
        <w:rPr>
          <w:b/>
          <w:sz w:val="28"/>
          <w:szCs w:val="28"/>
          <w:u w:val="single"/>
        </w:rPr>
        <w:t>A ,</w:t>
      </w:r>
      <w:proofErr w:type="gramEnd"/>
      <w:r>
        <w:rPr>
          <w:b/>
          <w:sz w:val="28"/>
          <w:szCs w:val="28"/>
          <w:u w:val="single"/>
        </w:rPr>
        <w:t xml:space="preserve"> Volume :</w:t>
      </w:r>
      <w:r>
        <w:rPr>
          <w:sz w:val="28"/>
          <w:szCs w:val="28"/>
        </w:rPr>
        <w:t xml:space="preserve"> Mise en marche, arrêt, réglage du volume.</w:t>
      </w:r>
    </w:p>
    <w:p w:rsidR="00BC4D9C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Connecteurs accessoires :</w:t>
      </w:r>
      <w:r>
        <w:rPr>
          <w:sz w:val="28"/>
          <w:szCs w:val="28"/>
        </w:rPr>
        <w:t xml:space="preserve"> Pour la connexion de micro/HP, oreillettes, cordons de programmation, etc…. (Connecteurs compatibles Kenwood)</w:t>
      </w:r>
    </w:p>
    <w:p w:rsidR="00BC4D9C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Clavier de fonction et numériques :</w:t>
      </w:r>
      <w:r>
        <w:rPr>
          <w:sz w:val="28"/>
          <w:szCs w:val="28"/>
        </w:rPr>
        <w:t xml:space="preserve"> permet l’entrée des fréquences, l’accès au menu, clavier DTMF, choix des canaux…</w:t>
      </w:r>
    </w:p>
    <w:p w:rsidR="00BC4D9C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BC4D9C">
        <w:rPr>
          <w:b/>
          <w:sz w:val="28"/>
          <w:szCs w:val="28"/>
          <w:u w:val="single"/>
        </w:rPr>
        <w:t>Band :</w:t>
      </w:r>
      <w:r>
        <w:rPr>
          <w:sz w:val="28"/>
          <w:szCs w:val="28"/>
        </w:rPr>
        <w:t xml:space="preserve"> Choix de la bande en mode VFO.</w:t>
      </w:r>
    </w:p>
    <w:p w:rsidR="00BC4D9C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C4D9C" w:rsidRPr="008C2B80" w:rsidRDefault="00BC4D9C" w:rsidP="00BC4D9C">
      <w:pPr>
        <w:spacing w:before="100" w:beforeAutospacing="1" w:after="100" w:afterAutospacing="1" w:line="240" w:lineRule="auto"/>
        <w:rPr>
          <w:b/>
          <w:color w:val="FF0000"/>
          <w:sz w:val="32"/>
          <w:szCs w:val="32"/>
          <w:u w:val="single"/>
        </w:rPr>
      </w:pPr>
      <w:proofErr w:type="spellStart"/>
      <w:r w:rsidRPr="008C2B80">
        <w:rPr>
          <w:b/>
          <w:color w:val="FF0000"/>
          <w:sz w:val="32"/>
          <w:szCs w:val="32"/>
          <w:u w:val="single"/>
        </w:rPr>
        <w:t>Coté</w:t>
      </w:r>
      <w:proofErr w:type="spellEnd"/>
      <w:r w:rsidRPr="008C2B80">
        <w:rPr>
          <w:b/>
          <w:color w:val="FF0000"/>
          <w:sz w:val="32"/>
          <w:szCs w:val="32"/>
          <w:u w:val="single"/>
        </w:rPr>
        <w:t xml:space="preserve"> gauche</w:t>
      </w:r>
      <w:r w:rsidR="008C2B80" w:rsidRPr="008C2B80">
        <w:rPr>
          <w:b/>
          <w:color w:val="FF0000"/>
          <w:sz w:val="32"/>
          <w:szCs w:val="32"/>
          <w:u w:val="single"/>
        </w:rPr>
        <w:t> :</w:t>
      </w:r>
    </w:p>
    <w:p w:rsidR="00BC4D9C" w:rsidRDefault="008C2B80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8C2B80">
        <w:rPr>
          <w:b/>
          <w:sz w:val="28"/>
          <w:szCs w:val="28"/>
          <w:u w:val="single"/>
        </w:rPr>
        <w:t>Call :</w:t>
      </w:r>
      <w:r w:rsidRPr="008C2B80">
        <w:rPr>
          <w:sz w:val="28"/>
          <w:szCs w:val="28"/>
        </w:rPr>
        <w:t xml:space="preserve"> </w:t>
      </w:r>
      <w:r w:rsidRPr="008C2B80">
        <w:rPr>
          <w:sz w:val="28"/>
          <w:szCs w:val="28"/>
        </w:rPr>
        <w:tab/>
      </w:r>
      <w:r>
        <w:rPr>
          <w:sz w:val="28"/>
          <w:szCs w:val="28"/>
        </w:rPr>
        <w:t xml:space="preserve">Appui bref : </w:t>
      </w:r>
      <w:proofErr w:type="spellStart"/>
      <w:r>
        <w:rPr>
          <w:sz w:val="28"/>
          <w:szCs w:val="28"/>
        </w:rPr>
        <w:t>Acces</w:t>
      </w:r>
      <w:proofErr w:type="spellEnd"/>
      <w:r>
        <w:rPr>
          <w:sz w:val="28"/>
          <w:szCs w:val="28"/>
        </w:rPr>
        <w:t xml:space="preserve"> à la radio FM.</w:t>
      </w:r>
    </w:p>
    <w:p w:rsidR="008C2B80" w:rsidRDefault="008C2B80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ab/>
        <w:t>Appui long : Alarme.</w:t>
      </w:r>
    </w:p>
    <w:p w:rsidR="008C2B80" w:rsidRDefault="008C2B80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VFO/MR :</w:t>
      </w:r>
      <w:r>
        <w:rPr>
          <w:sz w:val="28"/>
          <w:szCs w:val="28"/>
        </w:rPr>
        <w:t xml:space="preserve"> Choix Fonction VFO ou Mémoires.</w:t>
      </w:r>
    </w:p>
    <w:p w:rsidR="008C2B80" w:rsidRPr="008C2B80" w:rsidRDefault="008C2B80" w:rsidP="00BC4D9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proofErr w:type="gramStart"/>
      <w:r w:rsidRPr="008C2B80">
        <w:rPr>
          <w:b/>
          <w:sz w:val="28"/>
          <w:szCs w:val="28"/>
          <w:u w:val="single"/>
          <w:lang w:val="en-US"/>
        </w:rPr>
        <w:t>PTT :</w:t>
      </w:r>
      <w:proofErr w:type="gramEnd"/>
      <w:r w:rsidRPr="008C2B80">
        <w:rPr>
          <w:sz w:val="28"/>
          <w:szCs w:val="28"/>
          <w:lang w:val="en-US"/>
        </w:rPr>
        <w:t xml:space="preserve"> push-to-talk : Passage en </w:t>
      </w:r>
      <w:proofErr w:type="spellStart"/>
      <w:r w:rsidRPr="008C2B80">
        <w:rPr>
          <w:sz w:val="28"/>
          <w:szCs w:val="28"/>
          <w:lang w:val="en-US"/>
        </w:rPr>
        <w:t>émission</w:t>
      </w:r>
      <w:proofErr w:type="spellEnd"/>
      <w:r w:rsidRPr="008C2B80">
        <w:rPr>
          <w:sz w:val="28"/>
          <w:szCs w:val="28"/>
          <w:lang w:val="en-US"/>
        </w:rPr>
        <w:t>.</w:t>
      </w:r>
    </w:p>
    <w:p w:rsidR="008C2B80" w:rsidRPr="008C2B80" w:rsidRDefault="008C2B80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8C2B80">
        <w:rPr>
          <w:b/>
          <w:sz w:val="28"/>
          <w:szCs w:val="28"/>
          <w:u w:val="single"/>
        </w:rPr>
        <w:t>A/B :</w:t>
      </w:r>
      <w:r>
        <w:rPr>
          <w:sz w:val="28"/>
          <w:szCs w:val="28"/>
        </w:rPr>
        <w:t xml:space="preserve"> Sélection du VFO/Mémoires  A ou B.</w:t>
      </w:r>
    </w:p>
    <w:p w:rsidR="00766F96" w:rsidRDefault="00766F96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766F96" w:rsidRDefault="00766F96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766F96" w:rsidRDefault="00766F96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766F96" w:rsidRDefault="00766F96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766F96" w:rsidRDefault="00766F96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AD6FEE" w:rsidRDefault="007C16B3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  <w:r w:rsidRPr="007C16B3">
        <w:rPr>
          <w:b/>
          <w:color w:val="002060"/>
          <w:sz w:val="40"/>
          <w:szCs w:val="40"/>
          <w:u w:val="single"/>
        </w:rPr>
        <w:t>FONCTIONS PROGRAMMABLES</w:t>
      </w:r>
    </w:p>
    <w:p w:rsidR="007C16B3" w:rsidRDefault="007C16B3" w:rsidP="00BC4D9C">
      <w:pPr>
        <w:spacing w:before="100" w:beforeAutospacing="1" w:after="100" w:afterAutospacing="1" w:line="240" w:lineRule="auto"/>
        <w:jc w:val="center"/>
        <w:rPr>
          <w:b/>
          <w:color w:val="002060"/>
          <w:sz w:val="40"/>
          <w:szCs w:val="40"/>
          <w:u w:val="single"/>
        </w:rPr>
      </w:pPr>
    </w:p>
    <w:p w:rsidR="007C16B3" w:rsidRDefault="00BC4D9C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SQUEL</w:t>
      </w:r>
      <w:r w:rsidR="007C16B3" w:rsidRPr="00BC4D9C">
        <w:rPr>
          <w:b/>
          <w:sz w:val="28"/>
          <w:szCs w:val="28"/>
          <w:u w:val="single"/>
        </w:rPr>
        <w:t>CH :</w:t>
      </w:r>
      <w:r w:rsidR="007C16B3">
        <w:rPr>
          <w:sz w:val="28"/>
          <w:szCs w:val="28"/>
        </w:rPr>
        <w:t xml:space="preserve"> </w:t>
      </w:r>
      <w:r w:rsidR="00264672">
        <w:rPr>
          <w:sz w:val="28"/>
          <w:szCs w:val="28"/>
        </w:rPr>
        <w:tab/>
      </w:r>
      <w:r w:rsidR="007C16B3">
        <w:rPr>
          <w:sz w:val="28"/>
          <w:szCs w:val="28"/>
        </w:rPr>
        <w:t>Seuil réglable de 0 à 9</w:t>
      </w:r>
    </w:p>
    <w:p w:rsidR="007C16B3" w:rsidRDefault="007C16B3" w:rsidP="00BC4D9C">
      <w:pPr>
        <w:spacing w:before="100" w:beforeAutospacing="1" w:after="100" w:afterAutospacing="1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squelch</w:t>
      </w:r>
      <w:proofErr w:type="spellEnd"/>
      <w:r>
        <w:rPr>
          <w:sz w:val="28"/>
          <w:szCs w:val="28"/>
        </w:rPr>
        <w:t xml:space="preserve"> bloque la BF en l’absence de réception d’un signal.</w:t>
      </w:r>
    </w:p>
    <w:p w:rsidR="007C16B3" w:rsidRDefault="007C16B3" w:rsidP="00BC4D9C">
      <w:pPr>
        <w:spacing w:before="100" w:beforeAutospacing="1" w:after="100" w:afterAutospacing="1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Le réglage habituel est de 5.Un seuil trop </w:t>
      </w:r>
      <w:r w:rsidR="00BC4D9C">
        <w:rPr>
          <w:sz w:val="28"/>
          <w:szCs w:val="28"/>
        </w:rPr>
        <w:t>élevé</w:t>
      </w:r>
      <w:r>
        <w:rPr>
          <w:sz w:val="28"/>
          <w:szCs w:val="28"/>
        </w:rPr>
        <w:t xml:space="preserve"> peut </w:t>
      </w:r>
      <w:r w:rsidR="00BC4D9C">
        <w:rPr>
          <w:sz w:val="28"/>
          <w:szCs w:val="28"/>
        </w:rPr>
        <w:t xml:space="preserve">empêcher d’entendre </w:t>
      </w:r>
      <w:r>
        <w:rPr>
          <w:sz w:val="28"/>
          <w:szCs w:val="28"/>
        </w:rPr>
        <w:t>un signal.</w:t>
      </w:r>
    </w:p>
    <w:p w:rsidR="00BC4D9C" w:rsidRDefault="006E7759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6E7759">
        <w:rPr>
          <w:b/>
          <w:sz w:val="28"/>
          <w:szCs w:val="28"/>
          <w:u w:val="single"/>
        </w:rPr>
        <w:t>STEP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Réglage de l’écart des canaux : 2.5/5/6.25/10/12.5/25 KHz.</w:t>
      </w:r>
    </w:p>
    <w:p w:rsidR="006E7759" w:rsidRDefault="006E7759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6E7759">
        <w:rPr>
          <w:b/>
          <w:sz w:val="28"/>
          <w:szCs w:val="28"/>
          <w:u w:val="single"/>
        </w:rPr>
        <w:t>TXP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Réglage puissance d’émission : 1w/5w.</w:t>
      </w:r>
    </w:p>
    <w:p w:rsidR="006E7759" w:rsidRDefault="006E7759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6E7759">
        <w:rPr>
          <w:b/>
          <w:sz w:val="28"/>
          <w:szCs w:val="28"/>
          <w:u w:val="single"/>
        </w:rPr>
        <w:t>SAVE :</w:t>
      </w:r>
      <w:r>
        <w:rPr>
          <w:sz w:val="28"/>
          <w:szCs w:val="28"/>
        </w:rPr>
        <w:tab/>
        <w:t>Economiseur de batterie : Off/1/2/3/4.</w:t>
      </w:r>
    </w:p>
    <w:p w:rsidR="006E7759" w:rsidRDefault="006E7759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6E7759">
        <w:rPr>
          <w:b/>
          <w:sz w:val="28"/>
          <w:szCs w:val="28"/>
          <w:u w:val="single"/>
        </w:rPr>
        <w:t>VOX :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  <w:t>Mise en fonction du vox et réglage de sensibilité : Off/0-10.</w:t>
      </w:r>
    </w:p>
    <w:p w:rsidR="006E7759" w:rsidRDefault="002C180A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C180A">
        <w:rPr>
          <w:b/>
          <w:sz w:val="28"/>
          <w:szCs w:val="28"/>
          <w:u w:val="single"/>
        </w:rPr>
        <w:t>W/N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Largeur de bande : WIDE/NARR.(25/12.5 KHz)</w:t>
      </w:r>
    </w:p>
    <w:p w:rsidR="002C180A" w:rsidRDefault="002C180A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C180A">
        <w:rPr>
          <w:b/>
          <w:sz w:val="28"/>
          <w:szCs w:val="28"/>
          <w:u w:val="single"/>
        </w:rPr>
        <w:t>ABR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Réglage du temps d’éclairage de l’afficheur : Off/1-5s.</w:t>
      </w:r>
    </w:p>
    <w:p w:rsidR="002C180A" w:rsidRDefault="002C180A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C180A">
        <w:rPr>
          <w:b/>
          <w:sz w:val="28"/>
          <w:szCs w:val="28"/>
          <w:u w:val="single"/>
        </w:rPr>
        <w:t>TDR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Double écoute/Double réception : Off/On.</w:t>
      </w:r>
    </w:p>
    <w:p w:rsidR="002C180A" w:rsidRPr="002C180A" w:rsidRDefault="002C180A" w:rsidP="00BC4D9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proofErr w:type="gramStart"/>
      <w:r w:rsidRPr="002C180A">
        <w:rPr>
          <w:b/>
          <w:sz w:val="28"/>
          <w:szCs w:val="28"/>
          <w:u w:val="single"/>
          <w:lang w:val="en-US"/>
        </w:rPr>
        <w:t>BEEP :</w:t>
      </w:r>
      <w:proofErr w:type="gramEnd"/>
      <w:r w:rsidRPr="002C180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</w:t>
      </w:r>
      <w:r w:rsidRPr="002C180A">
        <w:rPr>
          <w:sz w:val="28"/>
          <w:szCs w:val="28"/>
          <w:lang w:val="en-US"/>
        </w:rPr>
        <w:t>eep du clavier : Off/On.</w:t>
      </w:r>
    </w:p>
    <w:p w:rsidR="002C180A" w:rsidRDefault="002C180A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C180A">
        <w:rPr>
          <w:b/>
          <w:sz w:val="28"/>
          <w:szCs w:val="28"/>
          <w:u w:val="single"/>
        </w:rPr>
        <w:t>TOT :</w:t>
      </w:r>
      <w:r w:rsidRPr="002C180A">
        <w:rPr>
          <w:sz w:val="28"/>
          <w:szCs w:val="28"/>
        </w:rPr>
        <w:tab/>
      </w:r>
      <w:r w:rsidRPr="002C180A">
        <w:rPr>
          <w:sz w:val="28"/>
          <w:szCs w:val="28"/>
        </w:rPr>
        <w:tab/>
        <w:t>Limite de temps de transmission</w:t>
      </w:r>
      <w:r>
        <w:rPr>
          <w:sz w:val="28"/>
          <w:szCs w:val="28"/>
        </w:rPr>
        <w:t xml:space="preserve"> </w:t>
      </w:r>
      <w:r w:rsidRPr="002C180A">
        <w:rPr>
          <w:sz w:val="28"/>
          <w:szCs w:val="28"/>
        </w:rPr>
        <w:t xml:space="preserve">: </w:t>
      </w:r>
      <w:r>
        <w:rPr>
          <w:sz w:val="28"/>
          <w:szCs w:val="28"/>
        </w:rPr>
        <w:t>15/30/45/…./600 secondes.</w:t>
      </w:r>
    </w:p>
    <w:p w:rsidR="002C180A" w:rsidRDefault="002C180A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C180A">
        <w:rPr>
          <w:b/>
          <w:sz w:val="28"/>
          <w:szCs w:val="28"/>
          <w:u w:val="single"/>
        </w:rPr>
        <w:t>R-DCS :</w:t>
      </w:r>
      <w:r w:rsidR="00576A92">
        <w:rPr>
          <w:sz w:val="28"/>
          <w:szCs w:val="28"/>
        </w:rPr>
        <w:tab/>
        <w:t xml:space="preserve">Code numérique du </w:t>
      </w:r>
      <w:proofErr w:type="spellStart"/>
      <w:r w:rsidR="00576A92">
        <w:rPr>
          <w:sz w:val="28"/>
          <w:szCs w:val="28"/>
        </w:rPr>
        <w:t>squelch</w:t>
      </w:r>
      <w:proofErr w:type="spellEnd"/>
      <w:r w:rsidR="00576A92">
        <w:rPr>
          <w:sz w:val="28"/>
          <w:szCs w:val="28"/>
        </w:rPr>
        <w:t> </w:t>
      </w:r>
      <w:proofErr w:type="gramStart"/>
      <w:r w:rsidR="00576A92">
        <w:rPr>
          <w:sz w:val="28"/>
          <w:szCs w:val="28"/>
        </w:rPr>
        <w:t>:.</w:t>
      </w:r>
      <w:proofErr w:type="gramEnd"/>
      <w:r w:rsidR="009C1A6B" w:rsidRPr="009C1A6B">
        <w:rPr>
          <w:sz w:val="28"/>
          <w:szCs w:val="28"/>
        </w:rPr>
        <w:t xml:space="preserve"> </w:t>
      </w:r>
      <w:r w:rsidR="009C1A6B">
        <w:rPr>
          <w:sz w:val="28"/>
          <w:szCs w:val="28"/>
        </w:rPr>
        <w:t>Off/D023N/../D7541</w:t>
      </w:r>
    </w:p>
    <w:p w:rsidR="00576A92" w:rsidRDefault="00576A92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576A92">
        <w:rPr>
          <w:b/>
          <w:sz w:val="28"/>
          <w:szCs w:val="28"/>
          <w:u w:val="single"/>
        </w:rPr>
        <w:t>R-CTS :</w:t>
      </w:r>
      <w:r>
        <w:rPr>
          <w:sz w:val="28"/>
          <w:szCs w:val="28"/>
        </w:rPr>
        <w:tab/>
        <w:t xml:space="preserve">Code CTCSS du </w:t>
      </w:r>
      <w:proofErr w:type="spellStart"/>
      <w:r>
        <w:rPr>
          <w:sz w:val="28"/>
          <w:szCs w:val="28"/>
        </w:rPr>
        <w:t>squelch</w:t>
      </w:r>
      <w:proofErr w:type="spellEnd"/>
      <w:r>
        <w:rPr>
          <w:sz w:val="28"/>
          <w:szCs w:val="28"/>
        </w:rPr>
        <w:t> : 67Hz/../254.1Hz.</w:t>
      </w:r>
    </w:p>
    <w:p w:rsidR="00576A92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84641">
        <w:rPr>
          <w:b/>
          <w:sz w:val="28"/>
          <w:szCs w:val="28"/>
          <w:u w:val="single"/>
        </w:rPr>
        <w:t>T-DCS :</w:t>
      </w:r>
      <w:r w:rsidR="009C1A6B">
        <w:rPr>
          <w:sz w:val="28"/>
          <w:szCs w:val="28"/>
        </w:rPr>
        <w:tab/>
        <w:t>Encodeur numérique : Off/D023N/../D7541</w:t>
      </w:r>
    </w:p>
    <w:p w:rsidR="00907EA6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84641">
        <w:rPr>
          <w:b/>
          <w:sz w:val="28"/>
          <w:szCs w:val="28"/>
          <w:u w:val="single"/>
        </w:rPr>
        <w:t>T-DCS</w:t>
      </w:r>
      <w:r w:rsidR="00F84641">
        <w:rPr>
          <w:b/>
          <w:sz w:val="28"/>
          <w:szCs w:val="28"/>
          <w:u w:val="single"/>
        </w:rPr>
        <w:t> :</w:t>
      </w:r>
      <w:r w:rsidR="009C1A6B">
        <w:rPr>
          <w:sz w:val="28"/>
          <w:szCs w:val="28"/>
        </w:rPr>
        <w:tab/>
        <w:t>Encodeur CTCSS : 67Hz/../254.1Hz.</w:t>
      </w:r>
    </w:p>
    <w:p w:rsidR="00907EA6" w:rsidRPr="00F84641" w:rsidRDefault="00907EA6" w:rsidP="00BC4D9C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:rsidR="00907EA6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84641">
        <w:rPr>
          <w:b/>
          <w:sz w:val="28"/>
          <w:szCs w:val="28"/>
          <w:u w:val="single"/>
        </w:rPr>
        <w:t>VOICE</w:t>
      </w:r>
      <w:r w:rsidR="00F84641" w:rsidRPr="00F84641">
        <w:rPr>
          <w:b/>
          <w:sz w:val="28"/>
          <w:szCs w:val="28"/>
          <w:u w:val="single"/>
        </w:rPr>
        <w:t xml:space="preserve"> :</w:t>
      </w:r>
      <w:r w:rsidR="009C1A6B">
        <w:rPr>
          <w:sz w:val="28"/>
          <w:szCs w:val="28"/>
        </w:rPr>
        <w:tab/>
        <w:t>Active le prompt vocal : Off/On.</w:t>
      </w:r>
    </w:p>
    <w:p w:rsidR="00907EA6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9C1A6B">
        <w:rPr>
          <w:b/>
          <w:sz w:val="28"/>
          <w:szCs w:val="28"/>
          <w:u w:val="single"/>
        </w:rPr>
        <w:t>ANI</w:t>
      </w:r>
      <w:r w:rsidR="00F84641" w:rsidRPr="009C1A6B">
        <w:rPr>
          <w:b/>
          <w:sz w:val="28"/>
          <w:szCs w:val="28"/>
          <w:u w:val="single"/>
        </w:rPr>
        <w:t xml:space="preserve"> :</w:t>
      </w:r>
      <w:r w:rsidR="009C1A6B" w:rsidRPr="009C1A6B">
        <w:rPr>
          <w:sz w:val="28"/>
          <w:szCs w:val="28"/>
        </w:rPr>
        <w:tab/>
      </w:r>
      <w:r w:rsidR="009C1A6B" w:rsidRPr="009C1A6B">
        <w:rPr>
          <w:sz w:val="28"/>
          <w:szCs w:val="28"/>
        </w:rPr>
        <w:tab/>
      </w:r>
      <w:r w:rsidR="00A97958" w:rsidRPr="009C1A6B">
        <w:rPr>
          <w:sz w:val="28"/>
          <w:szCs w:val="28"/>
        </w:rPr>
        <w:t>Numéro</w:t>
      </w:r>
      <w:r w:rsidR="009C1A6B" w:rsidRPr="009C1A6B">
        <w:rPr>
          <w:sz w:val="28"/>
          <w:szCs w:val="28"/>
        </w:rPr>
        <w:t xml:space="preserve"> d’identification du poste (Programma</w:t>
      </w:r>
      <w:r w:rsidR="009C1A6B">
        <w:rPr>
          <w:sz w:val="28"/>
          <w:szCs w:val="28"/>
        </w:rPr>
        <w:t>ble</w:t>
      </w:r>
      <w:r w:rsidR="009C1A6B" w:rsidRPr="009C1A6B">
        <w:rPr>
          <w:sz w:val="28"/>
          <w:szCs w:val="28"/>
        </w:rPr>
        <w:t xml:space="preserve"> par PC)</w:t>
      </w:r>
    </w:p>
    <w:p w:rsidR="00907EA6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9C1A6B">
        <w:rPr>
          <w:b/>
          <w:sz w:val="28"/>
          <w:szCs w:val="28"/>
          <w:u w:val="single"/>
        </w:rPr>
        <w:t>DTMFST</w:t>
      </w:r>
      <w:r w:rsidR="00F84641" w:rsidRPr="009C1A6B">
        <w:rPr>
          <w:b/>
          <w:sz w:val="28"/>
          <w:szCs w:val="28"/>
          <w:u w:val="single"/>
        </w:rPr>
        <w:t xml:space="preserve"> :</w:t>
      </w:r>
      <w:r w:rsidR="009C1A6B" w:rsidRPr="009C1A6B">
        <w:rPr>
          <w:sz w:val="28"/>
          <w:szCs w:val="28"/>
        </w:rPr>
        <w:tab/>
        <w:t xml:space="preserve">Encodeur de </w:t>
      </w:r>
      <w:r w:rsidR="00A97958" w:rsidRPr="009C1A6B">
        <w:rPr>
          <w:sz w:val="28"/>
          <w:szCs w:val="28"/>
        </w:rPr>
        <w:t>tonalités</w:t>
      </w:r>
      <w:r w:rsidR="009C1A6B" w:rsidRPr="009C1A6B">
        <w:rPr>
          <w:sz w:val="28"/>
          <w:szCs w:val="28"/>
        </w:rPr>
        <w:t xml:space="preserve"> DTMF : Off/DT-ST/ANI-ST/ANI+DT</w:t>
      </w:r>
    </w:p>
    <w:p w:rsidR="00907EA6" w:rsidRPr="009C1A6B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9C1A6B">
        <w:rPr>
          <w:b/>
          <w:sz w:val="28"/>
          <w:szCs w:val="28"/>
          <w:u w:val="single"/>
        </w:rPr>
        <w:t>S-CODE</w:t>
      </w:r>
      <w:r w:rsidR="00F84641" w:rsidRPr="009C1A6B">
        <w:rPr>
          <w:b/>
          <w:sz w:val="28"/>
          <w:szCs w:val="28"/>
          <w:u w:val="single"/>
        </w:rPr>
        <w:t xml:space="preserve"> :</w:t>
      </w:r>
      <w:r w:rsidR="009C1A6B" w:rsidRPr="009C1A6B">
        <w:rPr>
          <w:sz w:val="28"/>
          <w:szCs w:val="28"/>
        </w:rPr>
        <w:tab/>
        <w:t>Code signal (programmable par PC)</w:t>
      </w:r>
    </w:p>
    <w:p w:rsidR="00907EA6" w:rsidRDefault="00907EA6" w:rsidP="00A97958">
      <w:pPr>
        <w:spacing w:before="100" w:beforeAutospacing="1" w:after="100" w:afterAutospacing="1" w:line="240" w:lineRule="auto"/>
        <w:ind w:left="1410" w:hanging="1410"/>
        <w:rPr>
          <w:sz w:val="28"/>
          <w:szCs w:val="28"/>
        </w:rPr>
      </w:pPr>
      <w:r w:rsidRPr="00A97958">
        <w:rPr>
          <w:b/>
          <w:sz w:val="28"/>
          <w:szCs w:val="28"/>
          <w:u w:val="single"/>
        </w:rPr>
        <w:t>SC-REV</w:t>
      </w:r>
      <w:r w:rsidR="00F84641" w:rsidRPr="00A97958">
        <w:rPr>
          <w:b/>
          <w:sz w:val="28"/>
          <w:szCs w:val="28"/>
          <w:u w:val="single"/>
        </w:rPr>
        <w:t xml:space="preserve"> :</w:t>
      </w:r>
      <w:r w:rsidR="009C1A6B" w:rsidRPr="00A97958">
        <w:rPr>
          <w:sz w:val="28"/>
          <w:szCs w:val="28"/>
        </w:rPr>
        <w:tab/>
        <w:t>Type de scanning :</w:t>
      </w:r>
      <w:r w:rsidR="00A97958" w:rsidRPr="00A97958">
        <w:rPr>
          <w:sz w:val="28"/>
          <w:szCs w:val="28"/>
        </w:rPr>
        <w:tab/>
        <w:t xml:space="preserve">TO : Arrêt sur signal, redémarrage </w:t>
      </w:r>
      <w:proofErr w:type="spellStart"/>
      <w:r w:rsidR="00A97958" w:rsidRPr="00A97958">
        <w:rPr>
          <w:sz w:val="28"/>
          <w:szCs w:val="28"/>
        </w:rPr>
        <w:t>ap</w:t>
      </w:r>
      <w:r w:rsidR="00A97958">
        <w:rPr>
          <w:sz w:val="28"/>
          <w:szCs w:val="28"/>
        </w:rPr>
        <w:t>r</w:t>
      </w:r>
      <w:r w:rsidR="00A97958" w:rsidRPr="00A97958">
        <w:rPr>
          <w:sz w:val="28"/>
          <w:szCs w:val="28"/>
        </w:rPr>
        <w:t>es</w:t>
      </w:r>
      <w:proofErr w:type="spellEnd"/>
      <w:r w:rsidR="00A97958" w:rsidRPr="00A97958">
        <w:rPr>
          <w:sz w:val="28"/>
          <w:szCs w:val="28"/>
        </w:rPr>
        <w:t xml:space="preserve"> </w:t>
      </w:r>
      <w:r w:rsidR="00A97958">
        <w:rPr>
          <w:sz w:val="28"/>
          <w:szCs w:val="28"/>
        </w:rPr>
        <w:t xml:space="preserve">un </w:t>
      </w:r>
      <w:r w:rsidR="00A97958" w:rsidRPr="00A97958">
        <w:rPr>
          <w:sz w:val="28"/>
          <w:szCs w:val="28"/>
        </w:rPr>
        <w:t xml:space="preserve"> temps prédéfini.</w:t>
      </w:r>
    </w:p>
    <w:p w:rsidR="00A97958" w:rsidRDefault="00A97958" w:rsidP="00A97958">
      <w:pPr>
        <w:spacing w:before="100" w:beforeAutospacing="1" w:after="100" w:afterAutospacing="1" w:line="240" w:lineRule="auto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 : Arrêt  jusqu’à disparition de porteuse.</w:t>
      </w:r>
    </w:p>
    <w:p w:rsidR="00A97958" w:rsidRPr="00A97958" w:rsidRDefault="00A97958" w:rsidP="00A97958">
      <w:pPr>
        <w:spacing w:before="100" w:beforeAutospacing="1" w:after="100" w:afterAutospacing="1" w:line="240" w:lineRule="auto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 : pas  de redémarrage.</w:t>
      </w:r>
    </w:p>
    <w:p w:rsidR="00A97958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A97958">
        <w:rPr>
          <w:b/>
          <w:sz w:val="28"/>
          <w:szCs w:val="28"/>
          <w:u w:val="single"/>
        </w:rPr>
        <w:t>PTT-ID</w:t>
      </w:r>
      <w:r w:rsidR="00F84641" w:rsidRPr="00A97958">
        <w:rPr>
          <w:b/>
          <w:sz w:val="28"/>
          <w:szCs w:val="28"/>
          <w:u w:val="single"/>
        </w:rPr>
        <w:t xml:space="preserve"> :</w:t>
      </w:r>
      <w:r w:rsidR="00A97958" w:rsidRPr="00A97958">
        <w:rPr>
          <w:sz w:val="28"/>
          <w:szCs w:val="28"/>
        </w:rPr>
        <w:tab/>
        <w:t>Envoi du code d’identité du poste à émission</w:t>
      </w:r>
      <w:r w:rsidR="00A97958">
        <w:rPr>
          <w:sz w:val="28"/>
          <w:szCs w:val="28"/>
        </w:rPr>
        <w:t xml:space="preserve"> : </w:t>
      </w:r>
    </w:p>
    <w:p w:rsidR="00907EA6" w:rsidRDefault="00A97958" w:rsidP="00A97958">
      <w:pPr>
        <w:spacing w:before="100" w:beforeAutospacing="1" w:after="100" w:afterAutospacing="1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Off</w:t>
      </w:r>
    </w:p>
    <w:p w:rsidR="00A97958" w:rsidRDefault="00A97958" w:rsidP="00A97958">
      <w:pPr>
        <w:spacing w:before="100" w:beforeAutospacing="1" w:after="100" w:afterAutospacing="1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BOT : Début de transmission.</w:t>
      </w:r>
    </w:p>
    <w:p w:rsidR="00A97958" w:rsidRDefault="00A97958" w:rsidP="00A97958">
      <w:pPr>
        <w:spacing w:before="100" w:beforeAutospacing="1" w:after="100" w:afterAutospacing="1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EOT : Fin de transmission.</w:t>
      </w:r>
    </w:p>
    <w:p w:rsidR="00A97958" w:rsidRPr="00A97958" w:rsidRDefault="00A97958" w:rsidP="00A97958">
      <w:pPr>
        <w:spacing w:before="100" w:beforeAutospacing="1" w:after="100" w:afterAutospacing="1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BOTH : Au début et à la fin.</w:t>
      </w:r>
    </w:p>
    <w:p w:rsidR="00907EA6" w:rsidRPr="00FC59E6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C59E6">
        <w:rPr>
          <w:b/>
          <w:sz w:val="28"/>
          <w:szCs w:val="28"/>
          <w:u w:val="single"/>
        </w:rPr>
        <w:t>PTT-LT</w:t>
      </w:r>
      <w:r w:rsidR="00F84641" w:rsidRPr="00FC59E6">
        <w:rPr>
          <w:b/>
          <w:sz w:val="28"/>
          <w:szCs w:val="28"/>
          <w:u w:val="single"/>
        </w:rPr>
        <w:t xml:space="preserve"> :</w:t>
      </w:r>
      <w:r w:rsidR="00FC59E6" w:rsidRPr="00FC59E6">
        <w:rPr>
          <w:sz w:val="28"/>
          <w:szCs w:val="28"/>
        </w:rPr>
        <w:tab/>
        <w:t>Délais avant la transmission du signal d’identité :</w:t>
      </w:r>
      <w:r w:rsidR="00FC59E6">
        <w:rPr>
          <w:sz w:val="28"/>
          <w:szCs w:val="28"/>
        </w:rPr>
        <w:t xml:space="preserve"> </w:t>
      </w:r>
      <w:r w:rsidR="00FC59E6" w:rsidRPr="00FC59E6">
        <w:rPr>
          <w:sz w:val="28"/>
          <w:szCs w:val="28"/>
        </w:rPr>
        <w:t>0/../</w:t>
      </w:r>
      <w:r w:rsidR="00FC59E6">
        <w:rPr>
          <w:sz w:val="28"/>
          <w:szCs w:val="28"/>
        </w:rPr>
        <w:t>30ms.</w:t>
      </w:r>
    </w:p>
    <w:p w:rsidR="00907EA6" w:rsidRPr="00FC59E6" w:rsidRDefault="00907EA6" w:rsidP="00FC59E6">
      <w:pPr>
        <w:spacing w:before="100" w:beforeAutospacing="1" w:after="100" w:afterAutospacing="1" w:line="240" w:lineRule="auto"/>
        <w:ind w:left="1410" w:hanging="1410"/>
        <w:rPr>
          <w:sz w:val="28"/>
          <w:szCs w:val="28"/>
        </w:rPr>
      </w:pPr>
      <w:r w:rsidRPr="00FC59E6">
        <w:rPr>
          <w:b/>
          <w:sz w:val="28"/>
          <w:szCs w:val="28"/>
          <w:u w:val="single"/>
        </w:rPr>
        <w:t>MDF-A</w:t>
      </w:r>
      <w:r w:rsidR="00F84641" w:rsidRPr="00FC59E6">
        <w:rPr>
          <w:b/>
          <w:sz w:val="28"/>
          <w:szCs w:val="28"/>
          <w:u w:val="single"/>
        </w:rPr>
        <w:t xml:space="preserve"> :</w:t>
      </w:r>
      <w:r w:rsidR="00FC59E6" w:rsidRPr="00FC59E6">
        <w:rPr>
          <w:sz w:val="28"/>
          <w:szCs w:val="28"/>
        </w:rPr>
        <w:tab/>
        <w:t>Mode d’affichage des mémoires</w:t>
      </w:r>
      <w:r w:rsidR="00FC59E6">
        <w:rPr>
          <w:sz w:val="28"/>
          <w:szCs w:val="28"/>
        </w:rPr>
        <w:t xml:space="preserve"> pour VFO A</w:t>
      </w:r>
      <w:r w:rsidR="00FC59E6" w:rsidRPr="00FC59E6">
        <w:rPr>
          <w:sz w:val="28"/>
          <w:szCs w:val="28"/>
        </w:rPr>
        <w:t>: FREQ/CH/NAME (Fréquence/canal/Nom du canal)</w:t>
      </w:r>
    </w:p>
    <w:p w:rsidR="00907EA6" w:rsidRPr="00FC59E6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C59E6">
        <w:rPr>
          <w:b/>
          <w:sz w:val="28"/>
          <w:szCs w:val="28"/>
          <w:u w:val="single"/>
        </w:rPr>
        <w:t>MDF-B</w:t>
      </w:r>
      <w:r w:rsidR="00F84641" w:rsidRPr="00FC59E6">
        <w:rPr>
          <w:b/>
          <w:sz w:val="28"/>
          <w:szCs w:val="28"/>
          <w:u w:val="single"/>
        </w:rPr>
        <w:t xml:space="preserve"> :</w:t>
      </w:r>
      <w:r w:rsidR="00FC59E6" w:rsidRPr="00FC59E6">
        <w:rPr>
          <w:sz w:val="28"/>
          <w:szCs w:val="28"/>
        </w:rPr>
        <w:tab/>
        <w:t>Idem MDF-A pour le VFO B.</w:t>
      </w:r>
    </w:p>
    <w:p w:rsidR="00907EA6" w:rsidRPr="00FC59E6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C59E6">
        <w:rPr>
          <w:b/>
          <w:sz w:val="28"/>
          <w:szCs w:val="28"/>
          <w:u w:val="single"/>
        </w:rPr>
        <w:t>BCL</w:t>
      </w:r>
      <w:r w:rsidR="00F84641" w:rsidRPr="00FC59E6">
        <w:rPr>
          <w:b/>
          <w:sz w:val="28"/>
          <w:szCs w:val="28"/>
          <w:u w:val="single"/>
        </w:rPr>
        <w:t xml:space="preserve"> :</w:t>
      </w:r>
      <w:r w:rsidR="00FC59E6" w:rsidRPr="00FC59E6">
        <w:rPr>
          <w:sz w:val="28"/>
          <w:szCs w:val="28"/>
        </w:rPr>
        <w:tab/>
      </w:r>
      <w:r w:rsidR="00FC59E6" w:rsidRPr="00FC59E6">
        <w:rPr>
          <w:sz w:val="28"/>
          <w:szCs w:val="28"/>
        </w:rPr>
        <w:tab/>
        <w:t xml:space="preserve">Interdiction </w:t>
      </w:r>
      <w:r w:rsidR="00BF363E" w:rsidRPr="00FC59E6">
        <w:rPr>
          <w:sz w:val="28"/>
          <w:szCs w:val="28"/>
        </w:rPr>
        <w:t>d</w:t>
      </w:r>
      <w:r w:rsidR="00BF363E">
        <w:rPr>
          <w:sz w:val="28"/>
          <w:szCs w:val="28"/>
        </w:rPr>
        <w:t>’</w:t>
      </w:r>
      <w:r w:rsidR="00BF363E" w:rsidRPr="00FC59E6">
        <w:rPr>
          <w:sz w:val="28"/>
          <w:szCs w:val="28"/>
        </w:rPr>
        <w:t>émission</w:t>
      </w:r>
      <w:r w:rsidR="00FC59E6" w:rsidRPr="00FC59E6">
        <w:rPr>
          <w:sz w:val="28"/>
          <w:szCs w:val="28"/>
        </w:rPr>
        <w:t xml:space="preserve"> sur canal occupé.</w:t>
      </w:r>
    </w:p>
    <w:p w:rsidR="00907EA6" w:rsidRPr="00FC59E6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C59E6">
        <w:rPr>
          <w:b/>
          <w:sz w:val="28"/>
          <w:szCs w:val="28"/>
          <w:u w:val="single"/>
        </w:rPr>
        <w:t>AUTOLK</w:t>
      </w:r>
      <w:r w:rsidR="00F84641" w:rsidRPr="00FC59E6">
        <w:rPr>
          <w:b/>
          <w:sz w:val="28"/>
          <w:szCs w:val="28"/>
          <w:u w:val="single"/>
        </w:rPr>
        <w:t xml:space="preserve"> :</w:t>
      </w:r>
      <w:r w:rsidR="00FC59E6" w:rsidRPr="00FC59E6">
        <w:rPr>
          <w:sz w:val="28"/>
          <w:szCs w:val="28"/>
        </w:rPr>
        <w:tab/>
        <w:t>Blocage automatique du clavier.</w:t>
      </w:r>
    </w:p>
    <w:p w:rsidR="00907EA6" w:rsidRPr="00070093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070093">
        <w:rPr>
          <w:b/>
          <w:sz w:val="28"/>
          <w:szCs w:val="28"/>
          <w:u w:val="single"/>
        </w:rPr>
        <w:t>SFT-D</w:t>
      </w:r>
      <w:r w:rsidR="00F84641" w:rsidRPr="00070093">
        <w:rPr>
          <w:b/>
          <w:sz w:val="28"/>
          <w:szCs w:val="28"/>
          <w:u w:val="single"/>
        </w:rPr>
        <w:t xml:space="preserve"> :</w:t>
      </w:r>
      <w:r w:rsidR="00070093" w:rsidRPr="00070093">
        <w:rPr>
          <w:sz w:val="28"/>
          <w:szCs w:val="28"/>
        </w:rPr>
        <w:tab/>
      </w:r>
      <w:r w:rsidR="00BF363E" w:rsidRPr="00070093">
        <w:rPr>
          <w:sz w:val="28"/>
          <w:szCs w:val="28"/>
        </w:rPr>
        <w:t>Direction</w:t>
      </w:r>
      <w:r w:rsidR="00070093" w:rsidRPr="00070093">
        <w:rPr>
          <w:sz w:val="28"/>
          <w:szCs w:val="28"/>
        </w:rPr>
        <w:t xml:space="preserve"> du décalage de fréquence : Off/+/-.</w:t>
      </w:r>
    </w:p>
    <w:p w:rsidR="00907EA6" w:rsidRPr="00BF363E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BF363E">
        <w:rPr>
          <w:b/>
          <w:sz w:val="28"/>
          <w:szCs w:val="28"/>
          <w:u w:val="single"/>
        </w:rPr>
        <w:t>OFFSET</w:t>
      </w:r>
      <w:r w:rsidR="00F84641" w:rsidRPr="00BF363E">
        <w:rPr>
          <w:b/>
          <w:sz w:val="28"/>
          <w:szCs w:val="28"/>
          <w:u w:val="single"/>
        </w:rPr>
        <w:t xml:space="preserve"> :</w:t>
      </w:r>
      <w:r w:rsidR="00BF363E" w:rsidRPr="00BF363E">
        <w:rPr>
          <w:sz w:val="28"/>
          <w:szCs w:val="28"/>
        </w:rPr>
        <w:tab/>
        <w:t>Décalage en fréquence : 00.000…69.990.</w:t>
      </w:r>
    </w:p>
    <w:p w:rsidR="00907EA6" w:rsidRPr="00BF363E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BF363E">
        <w:rPr>
          <w:b/>
          <w:sz w:val="28"/>
          <w:szCs w:val="28"/>
          <w:u w:val="single"/>
        </w:rPr>
        <w:t>MEMCH</w:t>
      </w:r>
      <w:r w:rsidR="00F84641" w:rsidRPr="00BF363E">
        <w:rPr>
          <w:b/>
          <w:sz w:val="28"/>
          <w:szCs w:val="28"/>
          <w:u w:val="single"/>
        </w:rPr>
        <w:t xml:space="preserve"> :</w:t>
      </w:r>
      <w:r w:rsidR="00BF363E" w:rsidRPr="00BF363E">
        <w:rPr>
          <w:sz w:val="28"/>
          <w:szCs w:val="28"/>
        </w:rPr>
        <w:tab/>
        <w:t xml:space="preserve">Stockage en </w:t>
      </w:r>
      <w:proofErr w:type="spellStart"/>
      <w:r w:rsidR="00BF363E" w:rsidRPr="00BF363E">
        <w:rPr>
          <w:sz w:val="28"/>
          <w:szCs w:val="28"/>
        </w:rPr>
        <w:t>memoires</w:t>
      </w:r>
      <w:proofErr w:type="spellEnd"/>
      <w:r w:rsidR="00BF363E" w:rsidRPr="00BF363E">
        <w:rPr>
          <w:sz w:val="28"/>
          <w:szCs w:val="28"/>
        </w:rPr>
        <w:t xml:space="preserve"> : 0…127.</w:t>
      </w:r>
    </w:p>
    <w:p w:rsidR="00BF363E" w:rsidRDefault="00BF363E" w:rsidP="00BC4D9C">
      <w:pPr>
        <w:spacing w:before="100" w:beforeAutospacing="1" w:after="100" w:afterAutospacing="1" w:line="240" w:lineRule="auto"/>
        <w:rPr>
          <w:b/>
          <w:sz w:val="28"/>
          <w:szCs w:val="28"/>
          <w:u w:val="single"/>
          <w:lang w:val="en-US"/>
        </w:rPr>
      </w:pP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DELCH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>Effacement du canal.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WT-LED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</w:r>
      <w:r w:rsidR="00F60547">
        <w:rPr>
          <w:sz w:val="28"/>
          <w:szCs w:val="28"/>
        </w:rPr>
        <w:t>C</w:t>
      </w:r>
      <w:r w:rsidR="00F60547" w:rsidRPr="00F60547">
        <w:rPr>
          <w:sz w:val="28"/>
          <w:szCs w:val="28"/>
        </w:rPr>
        <w:t>hoix de la couleur d’affichage en mode stand-by.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RX-LED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>Idem WT-</w:t>
      </w:r>
      <w:proofErr w:type="spellStart"/>
      <w:r w:rsidR="00F60547" w:rsidRPr="00F60547">
        <w:rPr>
          <w:sz w:val="28"/>
          <w:szCs w:val="28"/>
        </w:rPr>
        <w:t>led</w:t>
      </w:r>
      <w:proofErr w:type="spellEnd"/>
      <w:r w:rsidR="00F60547" w:rsidRPr="00F60547">
        <w:rPr>
          <w:sz w:val="28"/>
          <w:szCs w:val="28"/>
        </w:rPr>
        <w:t xml:space="preserve"> pour mode Réception (BF ouverte)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TX-LED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</w:r>
      <w:r w:rsidR="00F60547">
        <w:rPr>
          <w:sz w:val="28"/>
          <w:szCs w:val="28"/>
        </w:rPr>
        <w:t>I</w:t>
      </w:r>
      <w:r w:rsidR="00F60547" w:rsidRPr="00F60547">
        <w:rPr>
          <w:sz w:val="28"/>
          <w:szCs w:val="28"/>
        </w:rPr>
        <w:t>dem pour mode Emission.</w:t>
      </w:r>
    </w:p>
    <w:p w:rsid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AL-MOD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 xml:space="preserve">Mode de signalisation de l’alarme:  </w:t>
      </w:r>
    </w:p>
    <w:p w:rsidR="00907EA6" w:rsidRDefault="00F60547" w:rsidP="00F60547">
      <w:pPr>
        <w:spacing w:before="100" w:beforeAutospacing="1" w:after="100" w:afterAutospacing="1" w:line="240" w:lineRule="auto"/>
        <w:ind w:left="1416" w:firstLine="708"/>
        <w:rPr>
          <w:sz w:val="28"/>
          <w:szCs w:val="28"/>
        </w:rPr>
      </w:pPr>
      <w:r w:rsidRPr="00F60547">
        <w:rPr>
          <w:sz w:val="28"/>
          <w:szCs w:val="28"/>
        </w:rPr>
        <w:t xml:space="preserve">SITE : </w:t>
      </w:r>
      <w:r>
        <w:rPr>
          <w:sz w:val="28"/>
          <w:szCs w:val="28"/>
        </w:rPr>
        <w:t>Emission du signal d’alarme localement.</w:t>
      </w:r>
    </w:p>
    <w:p w:rsidR="00F60547" w:rsidRDefault="00F60547" w:rsidP="00F60547">
      <w:pPr>
        <w:spacing w:before="100" w:beforeAutospacing="1" w:after="100" w:afterAutospacing="1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TONE : Envoi d’une tonalité.</w:t>
      </w:r>
    </w:p>
    <w:p w:rsidR="00F60547" w:rsidRPr="00F60547" w:rsidRDefault="00F60547" w:rsidP="00F60547">
      <w:pPr>
        <w:spacing w:before="100" w:beforeAutospacing="1" w:after="100" w:afterAutospacing="1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CODE : Envoi du code du poste.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BAND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>Choix de la bande en mode VFO</w:t>
      </w:r>
      <w:r w:rsidR="00F60547">
        <w:rPr>
          <w:sz w:val="28"/>
          <w:szCs w:val="28"/>
        </w:rPr>
        <w:t> : VHF/UHF.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TX-AB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>Fixe l’émission sur un canal en mode double veille.</w:t>
      </w:r>
    </w:p>
    <w:p w:rsidR="00907EA6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STE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</w:r>
      <w:r w:rsidR="00F60547" w:rsidRPr="00F60547">
        <w:rPr>
          <w:sz w:val="28"/>
          <w:szCs w:val="28"/>
        </w:rPr>
        <w:tab/>
        <w:t xml:space="preserve">Elimination des </w:t>
      </w:r>
      <w:r w:rsidR="00216ED8" w:rsidRPr="00F60547">
        <w:rPr>
          <w:sz w:val="28"/>
          <w:szCs w:val="28"/>
        </w:rPr>
        <w:t>tonalités</w:t>
      </w:r>
      <w:r w:rsidR="00F60547" w:rsidRPr="00F60547">
        <w:rPr>
          <w:sz w:val="28"/>
          <w:szCs w:val="28"/>
        </w:rPr>
        <w:t xml:space="preserve"> de fin de transmission.</w:t>
      </w:r>
    </w:p>
    <w:p w:rsidR="007C16B3" w:rsidRPr="00F60547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F60547">
        <w:rPr>
          <w:b/>
          <w:sz w:val="28"/>
          <w:szCs w:val="28"/>
          <w:u w:val="single"/>
        </w:rPr>
        <w:t>RP-STE</w:t>
      </w:r>
      <w:r w:rsidR="00F84641" w:rsidRPr="00F60547">
        <w:rPr>
          <w:b/>
          <w:sz w:val="28"/>
          <w:szCs w:val="28"/>
          <w:u w:val="single"/>
        </w:rPr>
        <w:t xml:space="preserve"> :</w:t>
      </w:r>
      <w:r w:rsidR="00F60547" w:rsidRPr="00F60547">
        <w:rPr>
          <w:sz w:val="28"/>
          <w:szCs w:val="28"/>
        </w:rPr>
        <w:tab/>
        <w:t xml:space="preserve">Idem pour </w:t>
      </w:r>
      <w:r w:rsidR="00216ED8" w:rsidRPr="00F60547">
        <w:rPr>
          <w:sz w:val="28"/>
          <w:szCs w:val="28"/>
        </w:rPr>
        <w:t>utilisation</w:t>
      </w:r>
      <w:r w:rsidR="00F60547" w:rsidRPr="00F60547">
        <w:rPr>
          <w:sz w:val="28"/>
          <w:szCs w:val="28"/>
        </w:rPr>
        <w:t xml:space="preserve"> sur répéteurs.</w:t>
      </w:r>
    </w:p>
    <w:p w:rsidR="00907EA6" w:rsidRPr="00216ED8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16ED8">
        <w:rPr>
          <w:b/>
          <w:sz w:val="28"/>
          <w:szCs w:val="28"/>
          <w:u w:val="single"/>
        </w:rPr>
        <w:t>RPT-RL</w:t>
      </w:r>
      <w:r w:rsidR="00F84641" w:rsidRPr="00216ED8">
        <w:rPr>
          <w:b/>
          <w:sz w:val="28"/>
          <w:szCs w:val="28"/>
          <w:u w:val="single"/>
        </w:rPr>
        <w:t xml:space="preserve"> :</w:t>
      </w:r>
      <w:r w:rsidR="00216ED8" w:rsidRPr="00216ED8">
        <w:rPr>
          <w:sz w:val="28"/>
          <w:szCs w:val="28"/>
        </w:rPr>
        <w:tab/>
        <w:t>Durée de RP-STE.</w:t>
      </w:r>
    </w:p>
    <w:p w:rsidR="00907EA6" w:rsidRPr="00216ED8" w:rsidRDefault="00907EA6" w:rsidP="00BC4D9C">
      <w:pPr>
        <w:spacing w:before="100" w:beforeAutospacing="1" w:after="100" w:afterAutospacing="1" w:line="240" w:lineRule="auto"/>
        <w:rPr>
          <w:sz w:val="28"/>
          <w:szCs w:val="28"/>
        </w:rPr>
      </w:pPr>
      <w:r w:rsidRPr="00216ED8">
        <w:rPr>
          <w:b/>
          <w:sz w:val="28"/>
          <w:szCs w:val="28"/>
          <w:u w:val="single"/>
        </w:rPr>
        <w:t>PONMGS</w:t>
      </w:r>
      <w:r w:rsidR="00F84641" w:rsidRPr="00216ED8">
        <w:rPr>
          <w:b/>
          <w:sz w:val="28"/>
          <w:szCs w:val="28"/>
          <w:u w:val="single"/>
        </w:rPr>
        <w:t xml:space="preserve"> :</w:t>
      </w:r>
      <w:r w:rsidR="00216ED8">
        <w:rPr>
          <w:sz w:val="28"/>
          <w:szCs w:val="28"/>
        </w:rPr>
        <w:tab/>
        <w:t>M</w:t>
      </w:r>
      <w:r w:rsidR="00216ED8" w:rsidRPr="00216ED8">
        <w:rPr>
          <w:sz w:val="28"/>
          <w:szCs w:val="28"/>
        </w:rPr>
        <w:t>essage à la mise en route.</w:t>
      </w:r>
    </w:p>
    <w:p w:rsidR="00907EA6" w:rsidRPr="00216ED8" w:rsidRDefault="00907EA6" w:rsidP="00BC4D9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proofErr w:type="gramStart"/>
      <w:r w:rsidRPr="00F84641">
        <w:rPr>
          <w:b/>
          <w:sz w:val="28"/>
          <w:szCs w:val="28"/>
          <w:u w:val="single"/>
          <w:lang w:val="en-US"/>
        </w:rPr>
        <w:t>ROGER</w:t>
      </w:r>
      <w:r w:rsidR="00F84641">
        <w:rPr>
          <w:b/>
          <w:sz w:val="28"/>
          <w:szCs w:val="28"/>
          <w:u w:val="single"/>
          <w:lang w:val="en-US"/>
        </w:rPr>
        <w:t xml:space="preserve"> :</w:t>
      </w:r>
      <w:proofErr w:type="gramEnd"/>
      <w:r w:rsidR="00216ED8">
        <w:rPr>
          <w:sz w:val="28"/>
          <w:szCs w:val="28"/>
          <w:lang w:val="en-US"/>
        </w:rPr>
        <w:tab/>
        <w:t>Roger-beep : Off/On</w:t>
      </w:r>
    </w:p>
    <w:p w:rsidR="00907EA6" w:rsidRPr="00216ED8" w:rsidRDefault="00907EA6" w:rsidP="00BC4D9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r w:rsidRPr="00F84641">
        <w:rPr>
          <w:b/>
          <w:sz w:val="28"/>
          <w:szCs w:val="28"/>
          <w:u w:val="single"/>
          <w:lang w:val="en-US"/>
        </w:rPr>
        <w:t>RESET</w:t>
      </w:r>
      <w:r w:rsidR="00F84641">
        <w:rPr>
          <w:b/>
          <w:sz w:val="28"/>
          <w:szCs w:val="28"/>
          <w:u w:val="single"/>
          <w:lang w:val="en-US"/>
        </w:rPr>
        <w:t xml:space="preserve"> :</w:t>
      </w:r>
      <w:r w:rsidR="00216ED8">
        <w:rPr>
          <w:sz w:val="28"/>
          <w:szCs w:val="28"/>
          <w:lang w:val="en-US"/>
        </w:rPr>
        <w:tab/>
      </w:r>
      <w:r w:rsidR="003F0FE2">
        <w:rPr>
          <w:sz w:val="28"/>
          <w:szCs w:val="28"/>
          <w:lang w:val="en-US"/>
        </w:rPr>
        <w:t xml:space="preserve">Remise aux </w:t>
      </w:r>
      <w:proofErr w:type="spellStart"/>
      <w:r w:rsidR="003F0FE2">
        <w:rPr>
          <w:sz w:val="28"/>
          <w:szCs w:val="28"/>
          <w:lang w:val="en-US"/>
        </w:rPr>
        <w:t>réglages</w:t>
      </w:r>
      <w:proofErr w:type="spellEnd"/>
      <w:r w:rsidR="003F0FE2">
        <w:rPr>
          <w:sz w:val="28"/>
          <w:szCs w:val="28"/>
          <w:lang w:val="en-US"/>
        </w:rPr>
        <w:t xml:space="preserve"> </w:t>
      </w:r>
      <w:r w:rsidR="00A150B3">
        <w:rPr>
          <w:sz w:val="28"/>
          <w:szCs w:val="28"/>
          <w:lang w:val="en-US"/>
        </w:rPr>
        <w:t>d’</w:t>
      </w:r>
      <w:bookmarkStart w:id="0" w:name="_GoBack"/>
      <w:bookmarkEnd w:id="0"/>
      <w:r w:rsidR="003F0FE2">
        <w:rPr>
          <w:sz w:val="28"/>
          <w:szCs w:val="28"/>
          <w:lang w:val="en-US"/>
        </w:rPr>
        <w:t>usine : VFO/ALL.</w:t>
      </w:r>
    </w:p>
    <w:p w:rsidR="00907EA6" w:rsidRPr="00F84641" w:rsidRDefault="00907EA6" w:rsidP="00BC4D9C">
      <w:pPr>
        <w:spacing w:before="100" w:beforeAutospacing="1" w:after="100" w:afterAutospacing="1" w:line="240" w:lineRule="auto"/>
        <w:rPr>
          <w:b/>
          <w:sz w:val="28"/>
          <w:szCs w:val="28"/>
          <w:u w:val="single"/>
          <w:lang w:val="en-US"/>
        </w:rPr>
      </w:pPr>
    </w:p>
    <w:p w:rsidR="00AD6FEE" w:rsidRPr="00F84641" w:rsidRDefault="00AD6FEE" w:rsidP="00BC4D9C">
      <w:pPr>
        <w:spacing w:before="100" w:beforeAutospacing="1" w:after="100" w:afterAutospacing="1" w:line="240" w:lineRule="auto"/>
        <w:rPr>
          <w:b/>
          <w:sz w:val="28"/>
          <w:szCs w:val="28"/>
          <w:u w:val="single"/>
          <w:lang w:val="en-US"/>
        </w:rPr>
      </w:pPr>
    </w:p>
    <w:p w:rsidR="00AD6FEE" w:rsidRPr="00907EA6" w:rsidRDefault="00AD6FEE" w:rsidP="00BC4D9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</w:p>
    <w:sectPr w:rsidR="00AD6FEE" w:rsidRPr="00907E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D8" w:rsidRDefault="00216ED8" w:rsidP="00C30890">
      <w:pPr>
        <w:spacing w:after="0" w:line="240" w:lineRule="auto"/>
      </w:pPr>
      <w:r>
        <w:separator/>
      </w:r>
    </w:p>
  </w:endnote>
  <w:endnote w:type="continuationSeparator" w:id="0">
    <w:p w:rsidR="00216ED8" w:rsidRDefault="00216ED8" w:rsidP="00C3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D8" w:rsidRDefault="00216ED8" w:rsidP="00C30890">
      <w:pPr>
        <w:spacing w:after="0" w:line="240" w:lineRule="auto"/>
      </w:pPr>
      <w:r>
        <w:separator/>
      </w:r>
    </w:p>
  </w:footnote>
  <w:footnote w:type="continuationSeparator" w:id="0">
    <w:p w:rsidR="00216ED8" w:rsidRDefault="00216ED8" w:rsidP="00C3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D8" w:rsidRDefault="00216ED8">
    <w:pPr>
      <w:pStyle w:val="En-tte"/>
    </w:pPr>
    <w:r>
      <w:rPr>
        <w:noProof/>
        <w:lang w:eastAsia="fr-FR"/>
      </w:rPr>
      <w:drawing>
        <wp:inline distT="0" distB="0" distL="0" distR="0">
          <wp:extent cx="5760720" cy="720090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tech_orang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98"/>
    <w:rsid w:val="00064CDE"/>
    <w:rsid w:val="00070093"/>
    <w:rsid w:val="00086532"/>
    <w:rsid w:val="00216ED8"/>
    <w:rsid w:val="00253A63"/>
    <w:rsid w:val="00264672"/>
    <w:rsid w:val="002C180A"/>
    <w:rsid w:val="003405DF"/>
    <w:rsid w:val="003F0FE2"/>
    <w:rsid w:val="00576A92"/>
    <w:rsid w:val="006E7759"/>
    <w:rsid w:val="00721D98"/>
    <w:rsid w:val="00766F96"/>
    <w:rsid w:val="007C16B3"/>
    <w:rsid w:val="0088424F"/>
    <w:rsid w:val="008C2B80"/>
    <w:rsid w:val="00907EA6"/>
    <w:rsid w:val="009C1A6B"/>
    <w:rsid w:val="00A150B3"/>
    <w:rsid w:val="00A97958"/>
    <w:rsid w:val="00AD6FEE"/>
    <w:rsid w:val="00BC4D9C"/>
    <w:rsid w:val="00BF363E"/>
    <w:rsid w:val="00C30890"/>
    <w:rsid w:val="00DC10E5"/>
    <w:rsid w:val="00F60547"/>
    <w:rsid w:val="00F84641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D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890"/>
  </w:style>
  <w:style w:type="paragraph" w:styleId="Pieddepage">
    <w:name w:val="footer"/>
    <w:basedOn w:val="Normal"/>
    <w:link w:val="PieddepageCar"/>
    <w:uiPriority w:val="99"/>
    <w:unhideWhenUsed/>
    <w:rsid w:val="00C3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D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890"/>
  </w:style>
  <w:style w:type="paragraph" w:styleId="Pieddepage">
    <w:name w:val="footer"/>
    <w:basedOn w:val="Normal"/>
    <w:link w:val="PieddepageCar"/>
    <w:uiPriority w:val="99"/>
    <w:unhideWhenUsed/>
    <w:rsid w:val="00C3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ici</cp:lastModifiedBy>
  <cp:revision>16</cp:revision>
  <dcterms:created xsi:type="dcterms:W3CDTF">2012-04-18T05:05:00Z</dcterms:created>
  <dcterms:modified xsi:type="dcterms:W3CDTF">2012-04-18T12:04:00Z</dcterms:modified>
</cp:coreProperties>
</file>